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88" w:rsidRP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8731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  А  П  О  В  Е  Д</w:t>
      </w:r>
    </w:p>
    <w:p w:rsidR="00873188" w:rsidRP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РД – 04-507 / 28.05.2024</w:t>
      </w:r>
      <w:r w:rsidR="000E74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E064F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873188" w:rsidRP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Тутракан</w:t>
      </w:r>
    </w:p>
    <w:p w:rsidR="00873188" w:rsidRP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A44C1" w:rsidRPr="008A44C1" w:rsidRDefault="008A44C1" w:rsidP="008A4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 чл.44, ал.2 от ЗМСМА във връзка с чл.14, ал. 2 от ЗОС, чл.74, ал.3</w:t>
      </w:r>
      <w:r w:rsidRPr="008A44C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във връзка с чл.23, ал.1 и ал.2  от Наредба за реда за придобиване, управление и разпореждане с общинско имущество /НРПУРОИ/, като взех предвид  протокола на тръжната комисия, назначена със Заповед № РД-04-469/15</w:t>
      </w:r>
      <w:r w:rsidRPr="008A44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  <w:r w:rsidRPr="008A44C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05</w:t>
      </w:r>
      <w:r w:rsidRPr="008A44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.20</w:t>
      </w:r>
      <w:r w:rsidRPr="008A44C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24 </w:t>
      </w:r>
      <w:r w:rsidRPr="008A44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г.</w:t>
      </w:r>
    </w:p>
    <w:p w:rsidR="008A44C1" w:rsidRDefault="008A44C1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 Т В Ъ Р Ж Д А В А М:</w:t>
      </w:r>
    </w:p>
    <w:p w:rsidR="00873188" w:rsidRP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A44C1" w:rsidRPr="008A44C1" w:rsidRDefault="00873188" w:rsidP="008A44C1">
      <w:pPr>
        <w:pStyle w:val="a9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58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Резултатите от проведения на </w:t>
      </w:r>
      <w:r w:rsid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>15</w:t>
      </w:r>
      <w:r w:rsidR="0007597E">
        <w:rPr>
          <w:rFonts w:ascii="Times New Roman" w:eastAsia="Times New Roman" w:hAnsi="Times New Roman" w:cs="Times New Roman"/>
          <w:sz w:val="24"/>
          <w:szCs w:val="24"/>
          <w:lang w:eastAsia="bg-BG"/>
        </w:rPr>
        <w:t>.05</w:t>
      </w:r>
      <w:r w:rsidR="00A93C19" w:rsidRPr="00B2588F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B258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год. публичен търг с явно</w:t>
      </w:r>
      <w:r w:rsidRPr="00B258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2588F">
        <w:rPr>
          <w:rFonts w:ascii="Times New Roman" w:eastAsia="Times New Roman" w:hAnsi="Times New Roman" w:cs="Times New Roman"/>
          <w:sz w:val="24"/>
          <w:szCs w:val="24"/>
          <w:lang w:eastAsia="bg-BG"/>
        </w:rPr>
        <w:t>наддаване за отдаване под наем</w:t>
      </w:r>
      <w:r w:rsidR="00EA77D8" w:rsidRPr="00B258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58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A44C1" w:rsidRPr="008A44C1">
        <w:rPr>
          <w:rFonts w:ascii="Times New Roman" w:hAnsi="Times New Roman" w:cs="Times New Roman"/>
          <w:sz w:val="24"/>
          <w:szCs w:val="24"/>
        </w:rPr>
        <w:t>на</w:t>
      </w:r>
      <w:r w:rsidR="008A44C1" w:rsidRP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самостоятелен обект с идентификатор № 73496.501.2304.7.3 с площ от </w:t>
      </w:r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57.60</w:t>
      </w:r>
      <w:r w:rsidR="008A44C1" w:rsidRP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кв. м. / петдесет и седем цяло и шестдесет  кв. м./, който е част от едноетажна, масивна, нежилищна сграда с дървен гредоред с кадастрален № 73496.501.2304.7, разположена в поземлен имот с идентификатор № 73496.501.2304 по КК от 04.02.2008 г., находяща се в гр. Тутракан, ул. „Гео Милев“, кв. 88, УПИ</w:t>
      </w:r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-</w:t>
      </w:r>
      <w:r w:rsidR="008A44C1" w:rsidRP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="008A44C1" w:rsidRP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регулационен план от 2006 г., за срок от 5 / пет / години, с предназначение за търговска дейност </w:t>
      </w:r>
      <w:r w:rsidR="008A44C1" w:rsidRPr="008A44C1">
        <w:rPr>
          <w:rFonts w:ascii="Times New Roman" w:hAnsi="Times New Roman" w:cs="Times New Roman"/>
          <w:sz w:val="24"/>
          <w:szCs w:val="24"/>
        </w:rPr>
        <w:t xml:space="preserve"> </w:t>
      </w:r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и </w:t>
      </w:r>
      <w:proofErr w:type="spellStart"/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класирането</w:t>
      </w:r>
      <w:proofErr w:type="spellEnd"/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на </w:t>
      </w:r>
      <w:proofErr w:type="spellStart"/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участниците</w:t>
      </w:r>
      <w:proofErr w:type="spellEnd"/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 </w:t>
      </w:r>
      <w:proofErr w:type="spellStart"/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съгласно</w:t>
      </w:r>
      <w:proofErr w:type="spellEnd"/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предоставения</w:t>
      </w:r>
      <w:proofErr w:type="spellEnd"/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ми от </w:t>
      </w:r>
      <w:proofErr w:type="spellStart"/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тръжната</w:t>
      </w:r>
      <w:proofErr w:type="spellEnd"/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комисия</w:t>
      </w:r>
      <w:proofErr w:type="spellEnd"/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протокол: </w:t>
      </w:r>
    </w:p>
    <w:p w:rsidR="008A44C1" w:rsidRDefault="008A44C1" w:rsidP="008A44C1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="001F6BB2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873188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Първо</w:t>
      </w:r>
      <w:proofErr w:type="spellEnd"/>
      <w:r w:rsidR="00873188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873188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място</w:t>
      </w:r>
      <w:proofErr w:type="spellEnd"/>
      <w:r w:rsidR="00295A9E" w:rsidRPr="008A4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„Р…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.“ ЕООД с БУЛСТАТ</w:t>
      </w:r>
      <w:r w:rsidR="00295A9E" w:rsidRP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0E740C" w:rsidRP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********</w:t>
      </w:r>
      <w:r w:rsidR="000E740C" w:rsidRP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060D2" w:rsidRP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060D2" w:rsidRP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060D2" w:rsidRP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6637EF" w:rsidRP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F6BB2" w:rsidRP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</w:t>
      </w:r>
      <w:r w:rsidR="00873188" w:rsidRP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>Второ място:</w:t>
      </w:r>
      <w:r w:rsidR="00764569" w:rsidRP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73188" w:rsidRP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  <w:r w:rsidR="000E740C" w:rsidRP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0E740C" w:rsidRP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0E740C" w:rsidRP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0E740C" w:rsidRP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B2588F" w:rsidRP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95A9E" w:rsidRP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F6BB2" w:rsidRP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1F6BB2" w:rsidRP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</w:t>
      </w:r>
    </w:p>
    <w:p w:rsidR="00873188" w:rsidRPr="008A44C1" w:rsidRDefault="008A44C1" w:rsidP="008A44C1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="00873188" w:rsidRP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>Трето място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 няма</w:t>
      </w:r>
    </w:p>
    <w:p w:rsidR="00764569" w:rsidRPr="009E25A1" w:rsidRDefault="00873188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637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9E25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9E25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ОПРЕДЕЛЯМ:</w:t>
      </w:r>
      <w:r w:rsidR="007F31AA" w:rsidRPr="009E25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„Р…</w:t>
      </w:r>
      <w:proofErr w:type="gramStart"/>
      <w:r w:rsid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…….</w:t>
      </w:r>
      <w:proofErr w:type="gramEnd"/>
      <w:r w:rsid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.“ ЕООД с БУЛСТАТ</w:t>
      </w:r>
      <w:r w:rsidR="008A44C1" w:rsidRP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 ********</w:t>
      </w:r>
      <w:r w:rsid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със седалище и адрес на управление: </w:t>
      </w:r>
      <w:proofErr w:type="spellStart"/>
      <w:r w:rsid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</w:t>
      </w:r>
      <w:proofErr w:type="spellEnd"/>
      <w:r w:rsid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………………., общ. Тутракан, </w:t>
      </w:r>
      <w:proofErr w:type="spellStart"/>
      <w:r w:rsid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 w:rsid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Силистра, ул. …………..№…………</w:t>
      </w:r>
      <w:r w:rsidRPr="009E25A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спечелил търга с явно наддаване</w:t>
      </w:r>
      <w:r w:rsidR="007F31AA" w:rsidRPr="009E25A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764569" w:rsidRPr="009E25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ко</w:t>
      </w:r>
      <w:r w:rsid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>й</w:t>
      </w:r>
      <w:r w:rsidRPr="009E25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 да се отдаде под </w:t>
      </w:r>
      <w:r w:rsidR="008A44C1" w:rsidRP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самостоятелен обект с идентификатор № 73496.501.2304.7.3 с площ от </w:t>
      </w:r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57.60</w:t>
      </w:r>
      <w:r w:rsidR="008A44C1" w:rsidRP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кв. м. / петдесет и седем цяло и шестдесет  кв. м./, който е част от едноетажна, масивна, нежилищна сграда с дървен гредоред с кадастрален № 73496.501.2304.7, разположена в поземлен имот с идентификатор № 73496.501.2304 по КК от 04.02.2008 г., находяща се в гр. Тутракан, ул. „Гео Милев“, кв. 88, УПИ</w:t>
      </w:r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-</w:t>
      </w:r>
      <w:r w:rsidR="008A44C1" w:rsidRP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44C1" w:rsidRPr="008A44C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="008A44C1" w:rsidRP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регулационен план от 2006 г., за срок от 5 / пет / години</w:t>
      </w:r>
      <w:r w:rsid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EA77D8" w:rsidRPr="009E25A1">
        <w:rPr>
          <w:rFonts w:ascii="Times New Roman" w:hAnsi="Times New Roman" w:cs="Times New Roman"/>
          <w:sz w:val="24"/>
          <w:szCs w:val="24"/>
        </w:rPr>
        <w:t xml:space="preserve"> </w:t>
      </w:r>
      <w:r w:rsidRPr="009E25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цена за месечен наем в размер на </w:t>
      </w:r>
      <w:r w:rsid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414,72</w:t>
      </w:r>
      <w:r w:rsidRPr="009E25A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лв. /</w:t>
      </w:r>
      <w:r w:rsidR="008A44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четиристотин и четиринадесет лева и седемдесет и две стотинки</w:t>
      </w:r>
      <w:r w:rsidR="009E25A1" w:rsidRPr="009E25A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</w:t>
      </w:r>
      <w:r w:rsidRPr="009E25A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 включен ДДС.</w:t>
      </w:r>
    </w:p>
    <w:p w:rsidR="001F6BB2" w:rsidRDefault="006637EF" w:rsidP="001F6BB2">
      <w:pPr>
        <w:pStyle w:val="a9"/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873188" w:rsidRPr="00764569" w:rsidRDefault="00873188" w:rsidP="001F6BB2">
      <w:pPr>
        <w:pStyle w:val="a9"/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37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 14 /четиринадесет/ дневен срок от получаването на настоящата заповед спечелилият търга следва да внесе достигнатата на търга </w:t>
      </w:r>
      <w:r w:rsid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месечна наемна 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цена</w:t>
      </w:r>
      <w:r w:rsidR="008A4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44C1" w:rsidRPr="003D23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414,72 лв./четиристотин и чети</w:t>
      </w:r>
      <w:r w:rsidR="003D2375" w:rsidRPr="003D23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ринадесет лева и седемдесет и две стотинки/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по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банкова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сметка на Община Тутракан: 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IBAN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10СЕС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97908447458500, 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BIC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CECBBGSF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код:444100 в “ЦКБ-АД”, клон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Русе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като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след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приспадане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внесения депозит,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остават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внасяне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- </w:t>
      </w:r>
      <w:r w:rsidR="003D237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364,72</w:t>
      </w:r>
      <w:r w:rsidR="00DE6F3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DE6F3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лв</w:t>
      </w:r>
      <w:proofErr w:type="spellEnd"/>
      <w:r w:rsidR="00DE6F3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Pr="00DE6F3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/</w:t>
      </w:r>
      <w:r w:rsidR="00B0271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3D237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триста </w:t>
      </w:r>
      <w:proofErr w:type="spellStart"/>
      <w:r w:rsidR="003D237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шестдесет</w:t>
      </w:r>
      <w:proofErr w:type="spellEnd"/>
      <w:r w:rsidR="003D237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 </w:t>
      </w:r>
      <w:proofErr w:type="spellStart"/>
      <w:r w:rsidR="003D237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четири</w:t>
      </w:r>
      <w:proofErr w:type="spellEnd"/>
      <w:r w:rsidR="003D237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лева и </w:t>
      </w:r>
      <w:proofErr w:type="spellStart"/>
      <w:r w:rsidR="003D237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седемдесет</w:t>
      </w:r>
      <w:proofErr w:type="spellEnd"/>
      <w:r w:rsidR="003D237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 две стотинки</w:t>
      </w:r>
      <w:r w:rsidRPr="00DE6F3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/ с ДДС.</w:t>
      </w:r>
    </w:p>
    <w:p w:rsidR="001F6BB2" w:rsidRDefault="001F6BB2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73188" w:rsidRPr="00873188" w:rsidRDefault="00873188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37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от 30 /тридесет/ дни от датата на издаване на настоящата заповед, но не по- рано от датата на влизането и в сила, спечелилия участник да  сключи договор за наем за обекта, предмет на търга.</w:t>
      </w:r>
    </w:p>
    <w:p w:rsidR="00873188" w:rsidRPr="00DE6F3E" w:rsidRDefault="00873188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37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>. Неизпълнение</w:t>
      </w:r>
      <w:r w:rsidR="00F77FCA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задълженията по т.3  и неявяване</w:t>
      </w:r>
      <w:r w:rsidR="00F77FCA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срока по т.4 се счита</w:t>
      </w:r>
      <w:r w:rsidR="00F77FCA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отказ от сключване на договора и депоз</w:t>
      </w:r>
      <w:r w:rsidR="00DE6F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итната му вноска  в размер на </w:t>
      </w:r>
      <w:r w:rsidR="003D23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50,00</w:t>
      </w:r>
      <w:r w:rsidR="00DE6F3E" w:rsidRPr="00DE6F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лв.</w:t>
      </w:r>
      <w:r w:rsidRPr="00DE6F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</w:t>
      </w:r>
      <w:bookmarkStart w:id="0" w:name="_GoBack"/>
      <w:bookmarkEnd w:id="0"/>
      <w:r w:rsidR="00B027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петдесет</w:t>
      </w:r>
      <w:r w:rsidR="00DE6F3E" w:rsidRPr="00DE6F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24C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лева</w:t>
      </w:r>
      <w:r w:rsidRPr="00DE6F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се задържа.</w:t>
      </w:r>
    </w:p>
    <w:p w:rsidR="00C31C4E" w:rsidRDefault="00C31C4E" w:rsidP="00663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31C4E" w:rsidRDefault="00C31C4E" w:rsidP="00663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3188" w:rsidRPr="00873188" w:rsidRDefault="00873188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Настоящата заповед се състави в три </w:t>
      </w:r>
      <w:r w:rsidR="00224C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еднообразни 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>екземпляра – един към регистъра за заповеди, един за спечелилия участник и един за архива на Дирекция “Общинска собственост и стопански дейности”.</w:t>
      </w:r>
    </w:p>
    <w:p w:rsidR="00873188" w:rsidRPr="00873188" w:rsidRDefault="00873188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Заповедта да се публикува на официална интернет страница на община Тутракан и </w:t>
      </w:r>
      <w:r w:rsidR="00F77F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се 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обяви на информационното табло в община Тутракан.</w:t>
      </w:r>
    </w:p>
    <w:p w:rsidR="00224CBD" w:rsidRDefault="00873188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Заповедта да се изпрати на спечелилия търга участник в 3/три/ дневен срок от издаването и, за сведение и изпълнение.</w:t>
      </w:r>
    </w:p>
    <w:p w:rsidR="00873188" w:rsidRPr="00873188" w:rsidRDefault="00224CBD" w:rsidP="006838C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Настоящата заповед подлежи на обжалване в 14-дневен срок от съобщаването ѝ пред Административен съд – Силистра.</w:t>
      </w:r>
    </w:p>
    <w:p w:rsidR="00873188" w:rsidRPr="00873188" w:rsidRDefault="00873188" w:rsidP="00663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873188" w:rsidRPr="00873188" w:rsidRDefault="00873188" w:rsidP="00873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254BDF" w:rsidRPr="00254BDF" w:rsidRDefault="005D4A66" w:rsidP="00254B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0E354C" w:rsidRPr="00DD3A16" w:rsidRDefault="000E354C" w:rsidP="000E354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DD3A16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д-р дИМИТЪР СТЕФАНОВ</w:t>
      </w:r>
    </w:p>
    <w:p w:rsidR="000E354C" w:rsidRPr="00DD3A16" w:rsidRDefault="000E354C" w:rsidP="000E354C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DD3A1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Кмет на Община Тутракан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</w:t>
      </w:r>
      <w:r w:rsidR="00C552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</w:t>
      </w:r>
      <w:r w:rsidR="00AA10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ПП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</w:t>
      </w:r>
    </w:p>
    <w:p w:rsidR="000E354C" w:rsidRPr="00DD3A16" w:rsidRDefault="000E354C" w:rsidP="000E35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4BDF" w:rsidRDefault="00254BDF" w:rsidP="00CE6EA3">
      <w:pPr>
        <w:spacing w:after="0"/>
        <w:rPr>
          <w:rFonts w:ascii="Times New Roman" w:eastAsia="Times New Roman" w:hAnsi="Times New Roman" w:cs="Times New Roman"/>
          <w:color w:val="FFFFFF"/>
          <w:sz w:val="24"/>
          <w:szCs w:val="24"/>
          <w:lang w:eastAsia="bg-BG"/>
        </w:rPr>
      </w:pPr>
    </w:p>
    <w:p w:rsidR="00CE6EA3" w:rsidRPr="00CE6EA3" w:rsidRDefault="00C723A3" w:rsidP="00C608B1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bg-BG"/>
        </w:rPr>
        <w:t xml:space="preserve"> </w:t>
      </w:r>
      <w:r w:rsidR="00C608B1">
        <w:rPr>
          <w:rFonts w:ascii="Times New Roman" w:hAnsi="Times New Roman" w:cs="Times New Roman"/>
          <w:i/>
        </w:rPr>
        <w:t xml:space="preserve"> </w:t>
      </w:r>
    </w:p>
    <w:p w:rsidR="00873188" w:rsidRPr="00873188" w:rsidRDefault="00AA1047" w:rsidP="00D33CB9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</w:p>
    <w:p w:rsidR="003128A2" w:rsidRDefault="003128A2"/>
    <w:sectPr w:rsidR="003128A2" w:rsidSect="00FE2031">
      <w:headerReference w:type="default" r:id="rId8"/>
      <w:footerReference w:type="default" r:id="rId9"/>
      <w:pgSz w:w="11906" w:h="16838"/>
      <w:pgMar w:top="1418" w:right="1558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1D" w:rsidRDefault="00EB411D" w:rsidP="00873188">
      <w:pPr>
        <w:spacing w:after="0" w:line="240" w:lineRule="auto"/>
      </w:pPr>
      <w:r>
        <w:separator/>
      </w:r>
    </w:p>
  </w:endnote>
  <w:endnote w:type="continuationSeparator" w:id="0">
    <w:p w:rsidR="00EB411D" w:rsidRDefault="00EB411D" w:rsidP="0087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23" w:rsidRDefault="00496F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1D" w:rsidRDefault="00EB411D" w:rsidP="00873188">
      <w:pPr>
        <w:spacing w:after="0" w:line="240" w:lineRule="auto"/>
      </w:pPr>
      <w:r>
        <w:separator/>
      </w:r>
    </w:p>
  </w:footnote>
  <w:footnote w:type="continuationSeparator" w:id="0">
    <w:p w:rsidR="00EB411D" w:rsidRDefault="00EB411D" w:rsidP="00873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40" w:rsidRPr="00E44706" w:rsidRDefault="00EB411D" w:rsidP="00187240">
    <w:pPr>
      <w:pStyle w:val="1"/>
      <w:jc w:val="center"/>
      <w:rPr>
        <w:rFonts w:ascii="Times New Roman" w:hAnsi="Times New Roman"/>
        <w:b/>
        <w:sz w:val="52"/>
        <w:u w:val="single"/>
      </w:rPr>
    </w:pPr>
    <w:r>
      <w:rPr>
        <w:rFonts w:ascii="Times New Roman" w:hAnsi="Times New Roman"/>
        <w:b/>
        <w:u w:val="singl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-22.95pt;width:52.75pt;height:47.9pt;z-index:251659264;visibility:visible;mso-wrap-edited:f">
          <v:imagedata r:id="rId1" o:title=""/>
          <w10:wrap side="largest"/>
        </v:shape>
        <o:OLEObject Type="Embed" ProgID="Word.Picture.8" ShapeID="_x0000_s2049" DrawAspect="Content" ObjectID="_1778419781" r:id="rId2"/>
      </w:object>
    </w:r>
    <w:r w:rsidR="00D679DD" w:rsidRPr="00E44706">
      <w:rPr>
        <w:rFonts w:ascii="Times New Roman" w:hAnsi="Times New Roman"/>
        <w:b/>
        <w:sz w:val="52"/>
        <w:u w:val="single"/>
      </w:rPr>
      <w:t>ОБЩИНА</w:t>
    </w:r>
    <w:r w:rsidR="00D679DD" w:rsidRPr="00E44706">
      <w:rPr>
        <w:rFonts w:ascii="Times New Roman" w:hAnsi="Times New Roman"/>
        <w:b/>
        <w:sz w:val="52"/>
        <w:u w:val="single"/>
        <w:lang w:val="ru-RU"/>
      </w:rPr>
      <w:t xml:space="preserve">         </w:t>
    </w:r>
    <w:r w:rsidR="00D679DD" w:rsidRPr="00E44706">
      <w:rPr>
        <w:rFonts w:ascii="Times New Roman" w:hAnsi="Times New Roman"/>
        <w:b/>
        <w:sz w:val="52"/>
        <w:u w:val="single"/>
      </w:rPr>
      <w:t>ТУТРАКАН</w:t>
    </w:r>
  </w:p>
  <w:p w:rsidR="00187240" w:rsidRDefault="00EB41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0A9A"/>
    <w:multiLevelType w:val="hybridMultilevel"/>
    <w:tmpl w:val="748A74CC"/>
    <w:lvl w:ilvl="0" w:tplc="33441A92">
      <w:start w:val="1"/>
      <w:numFmt w:val="decimal"/>
      <w:lvlText w:val="%1."/>
      <w:lvlJc w:val="left"/>
      <w:pPr>
        <w:ind w:left="2115" w:hanging="1035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031CB4"/>
    <w:multiLevelType w:val="hybridMultilevel"/>
    <w:tmpl w:val="C1707CCE"/>
    <w:lvl w:ilvl="0" w:tplc="6672B0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F77E0"/>
    <w:multiLevelType w:val="hybridMultilevel"/>
    <w:tmpl w:val="4DEE0258"/>
    <w:lvl w:ilvl="0" w:tplc="46C6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2C6A42"/>
    <w:multiLevelType w:val="hybridMultilevel"/>
    <w:tmpl w:val="6D0A7808"/>
    <w:lvl w:ilvl="0" w:tplc="DD22E1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A5"/>
    <w:rsid w:val="000049B5"/>
    <w:rsid w:val="00033749"/>
    <w:rsid w:val="00047AB0"/>
    <w:rsid w:val="0007597E"/>
    <w:rsid w:val="000A6CA7"/>
    <w:rsid w:val="000A7D06"/>
    <w:rsid w:val="000D5BD8"/>
    <w:rsid w:val="000E354C"/>
    <w:rsid w:val="000E740C"/>
    <w:rsid w:val="00147BAD"/>
    <w:rsid w:val="00181BD1"/>
    <w:rsid w:val="001F6BB2"/>
    <w:rsid w:val="00224CBD"/>
    <w:rsid w:val="00254BDF"/>
    <w:rsid w:val="00257C3C"/>
    <w:rsid w:val="00275011"/>
    <w:rsid w:val="00280B19"/>
    <w:rsid w:val="00295A9E"/>
    <w:rsid w:val="002A4721"/>
    <w:rsid w:val="002A59C9"/>
    <w:rsid w:val="003128A2"/>
    <w:rsid w:val="00314037"/>
    <w:rsid w:val="00351F1F"/>
    <w:rsid w:val="003D2375"/>
    <w:rsid w:val="003D43EC"/>
    <w:rsid w:val="003E75C0"/>
    <w:rsid w:val="004018C5"/>
    <w:rsid w:val="0040273A"/>
    <w:rsid w:val="00496F23"/>
    <w:rsid w:val="004A22B6"/>
    <w:rsid w:val="004B5932"/>
    <w:rsid w:val="00530363"/>
    <w:rsid w:val="005D4A66"/>
    <w:rsid w:val="006377D4"/>
    <w:rsid w:val="006637EF"/>
    <w:rsid w:val="0066780B"/>
    <w:rsid w:val="00677298"/>
    <w:rsid w:val="006838C3"/>
    <w:rsid w:val="006A2D97"/>
    <w:rsid w:val="006C7175"/>
    <w:rsid w:val="00742C01"/>
    <w:rsid w:val="00764569"/>
    <w:rsid w:val="007A6873"/>
    <w:rsid w:val="007F31AA"/>
    <w:rsid w:val="00823D5C"/>
    <w:rsid w:val="008341B8"/>
    <w:rsid w:val="00873188"/>
    <w:rsid w:val="00886CB3"/>
    <w:rsid w:val="00886E74"/>
    <w:rsid w:val="008A44C1"/>
    <w:rsid w:val="009738FD"/>
    <w:rsid w:val="009855EC"/>
    <w:rsid w:val="009A25E4"/>
    <w:rsid w:val="009C0C9F"/>
    <w:rsid w:val="009E24F4"/>
    <w:rsid w:val="009E25A1"/>
    <w:rsid w:val="009E5944"/>
    <w:rsid w:val="009F0D9B"/>
    <w:rsid w:val="00A31D8C"/>
    <w:rsid w:val="00A93C19"/>
    <w:rsid w:val="00A97305"/>
    <w:rsid w:val="00AA1047"/>
    <w:rsid w:val="00B02714"/>
    <w:rsid w:val="00B2588F"/>
    <w:rsid w:val="00B330A5"/>
    <w:rsid w:val="00BA1E28"/>
    <w:rsid w:val="00BF6515"/>
    <w:rsid w:val="00C31C4E"/>
    <w:rsid w:val="00C331AE"/>
    <w:rsid w:val="00C55203"/>
    <w:rsid w:val="00C608B1"/>
    <w:rsid w:val="00C6574F"/>
    <w:rsid w:val="00C723A3"/>
    <w:rsid w:val="00CE6EA3"/>
    <w:rsid w:val="00D33CB9"/>
    <w:rsid w:val="00D679DD"/>
    <w:rsid w:val="00D97232"/>
    <w:rsid w:val="00DB0F21"/>
    <w:rsid w:val="00DD505E"/>
    <w:rsid w:val="00DE064F"/>
    <w:rsid w:val="00DE6F3E"/>
    <w:rsid w:val="00E12E1A"/>
    <w:rsid w:val="00E14023"/>
    <w:rsid w:val="00EA77D8"/>
    <w:rsid w:val="00EB411D"/>
    <w:rsid w:val="00EB76A5"/>
    <w:rsid w:val="00F060D2"/>
    <w:rsid w:val="00F10B38"/>
    <w:rsid w:val="00F239A4"/>
    <w:rsid w:val="00F75037"/>
    <w:rsid w:val="00F77FCA"/>
    <w:rsid w:val="00F94C95"/>
    <w:rsid w:val="00FC092D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6F2946"/>
  <w15:chartTrackingRefBased/>
  <w15:docId w15:val="{B7FD01F6-FC05-43D2-8D50-ED1112B5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3188"/>
  </w:style>
  <w:style w:type="paragraph" w:styleId="a5">
    <w:name w:val="footer"/>
    <w:basedOn w:val="a"/>
    <w:link w:val="a6"/>
    <w:uiPriority w:val="99"/>
    <w:unhideWhenUsed/>
    <w:rsid w:val="0087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3188"/>
  </w:style>
  <w:style w:type="character" w:customStyle="1" w:styleId="10">
    <w:name w:val="Заглавие 1 Знак"/>
    <w:basedOn w:val="a0"/>
    <w:link w:val="1"/>
    <w:uiPriority w:val="9"/>
    <w:rsid w:val="00873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49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496F2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6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CE90-9B0C-4E8E-A483-3D62DF9E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Militsa Ivanova</dc:creator>
  <cp:keywords/>
  <dc:description/>
  <cp:lastModifiedBy>GG</cp:lastModifiedBy>
  <cp:revision>82</cp:revision>
  <cp:lastPrinted>2023-05-19T07:34:00Z</cp:lastPrinted>
  <dcterms:created xsi:type="dcterms:W3CDTF">2020-10-26T14:04:00Z</dcterms:created>
  <dcterms:modified xsi:type="dcterms:W3CDTF">2024-05-28T13:43:00Z</dcterms:modified>
</cp:coreProperties>
</file>